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1FF777" w14:textId="7773858E" w:rsidR="00B40846" w:rsidRPr="00276785" w:rsidRDefault="00B40846" w:rsidP="00B40846">
      <w:pPr>
        <w:pStyle w:val="NoSpacing"/>
        <w:jc w:val="center"/>
        <w:rPr>
          <w:rFonts w:ascii="Times New Roman" w:hAnsi="Times New Roman"/>
          <w:b/>
        </w:rPr>
      </w:pPr>
      <w:r w:rsidRPr="00276785">
        <w:rPr>
          <w:rFonts w:ascii="Times New Roman" w:hAnsi="Times New Roman"/>
          <w:b/>
        </w:rPr>
        <w:fldChar w:fldCharType="begin"/>
      </w:r>
      <w:r w:rsidRPr="00276785">
        <w:rPr>
          <w:rFonts w:ascii="Times New Roman" w:hAnsi="Times New Roman"/>
          <w:b/>
        </w:rPr>
        <w:instrText xml:space="preserve"> SEQ CHAPTER \h \r 1</w:instrText>
      </w:r>
      <w:r w:rsidRPr="00276785">
        <w:rPr>
          <w:rFonts w:ascii="Times New Roman" w:hAnsi="Times New Roman"/>
          <w:b/>
        </w:rPr>
        <w:fldChar w:fldCharType="end"/>
      </w:r>
      <w:r w:rsidRPr="00276785">
        <w:rPr>
          <w:rFonts w:ascii="Times New Roman" w:hAnsi="Times New Roman"/>
          <w:b/>
        </w:rPr>
        <w:t>POSITION DESCRIPTION</w:t>
      </w:r>
    </w:p>
    <w:p w14:paraId="676582B8" w14:textId="1109D789" w:rsidR="00B40846" w:rsidRPr="00276785" w:rsidRDefault="003A424F" w:rsidP="00B40846">
      <w:pPr>
        <w:pStyle w:val="NoSpacing"/>
        <w:jc w:val="center"/>
        <w:rPr>
          <w:rFonts w:ascii="Times New Roman" w:hAnsi="Times New Roman"/>
          <w:b/>
        </w:rPr>
      </w:pPr>
      <w:r w:rsidRPr="00276785">
        <w:rPr>
          <w:rFonts w:ascii="Times New Roman" w:hAnsi="Times New Roman"/>
          <w:b/>
        </w:rPr>
        <w:t>Professional</w:t>
      </w:r>
      <w:r w:rsidR="00B40846" w:rsidRPr="00276785">
        <w:rPr>
          <w:rFonts w:ascii="Times New Roman" w:hAnsi="Times New Roman"/>
          <w:b/>
        </w:rPr>
        <w:t xml:space="preserve"> Staff </w:t>
      </w:r>
    </w:p>
    <w:p w14:paraId="19B0350A" w14:textId="77777777" w:rsidR="00B40846" w:rsidRPr="00276785" w:rsidRDefault="00B40846" w:rsidP="00B40846">
      <w:pPr>
        <w:pStyle w:val="NoSpacing"/>
        <w:jc w:val="center"/>
        <w:rPr>
          <w:rFonts w:ascii="Times New Roman" w:hAnsi="Times New Roman"/>
          <w:u w:val="single"/>
        </w:rPr>
      </w:pP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p>
    <w:p w14:paraId="17EF70AA" w14:textId="77777777" w:rsidR="00B40846" w:rsidRPr="00276785" w:rsidRDefault="00B40846" w:rsidP="00B40846">
      <w:pPr>
        <w:pStyle w:val="NoSpacing"/>
        <w:jc w:val="center"/>
        <w:rPr>
          <w:rFonts w:ascii="Times New Roman" w:hAnsi="Times New Roman"/>
        </w:rPr>
      </w:pPr>
    </w:p>
    <w:p w14:paraId="57C1EDCB" w14:textId="1D19C004" w:rsidR="00B40846" w:rsidRPr="00276785" w:rsidRDefault="00B40846" w:rsidP="00B40846">
      <w:pPr>
        <w:pStyle w:val="NoSpacing"/>
        <w:rPr>
          <w:rFonts w:ascii="Times New Roman" w:hAnsi="Times New Roman"/>
        </w:rPr>
      </w:pPr>
      <w:r w:rsidRPr="00276785">
        <w:rPr>
          <w:rFonts w:ascii="Times New Roman" w:hAnsi="Times New Roman"/>
          <w:b/>
        </w:rPr>
        <w:t>Position Title:</w:t>
      </w:r>
      <w:r w:rsidRPr="00276785">
        <w:rPr>
          <w:rFonts w:ascii="Times New Roman" w:hAnsi="Times New Roman"/>
        </w:rPr>
        <w:t xml:space="preserve">     </w:t>
      </w:r>
      <w:hyperlink r:id="rId7" w:history="1">
        <w:r w:rsidRPr="00276785">
          <w:rPr>
            <w:rStyle w:val="Hyperlink"/>
            <w:rFonts w:ascii="Times New Roman" w:hAnsi="Times New Roman"/>
          </w:rPr>
          <w:t xml:space="preserve">Financial Aid </w:t>
        </w:r>
        <w:r w:rsidR="00C7587A" w:rsidRPr="00276785">
          <w:rPr>
            <w:rStyle w:val="Hyperlink"/>
            <w:rFonts w:ascii="Times New Roman" w:hAnsi="Times New Roman"/>
          </w:rPr>
          <w:t>Advisor</w:t>
        </w:r>
        <w:r w:rsidR="0002566D" w:rsidRPr="00276785">
          <w:rPr>
            <w:rStyle w:val="Hyperlink"/>
            <w:rFonts w:ascii="Times New Roman" w:hAnsi="Times New Roman"/>
          </w:rPr>
          <w:t xml:space="preserve"> </w:t>
        </w:r>
        <w:r w:rsidRPr="00276785">
          <w:rPr>
            <w:rStyle w:val="Hyperlink"/>
            <w:rFonts w:ascii="Times New Roman" w:hAnsi="Times New Roman"/>
          </w:rPr>
          <w:t>/</w:t>
        </w:r>
        <w:r w:rsidR="0002566D" w:rsidRPr="00276785">
          <w:rPr>
            <w:rStyle w:val="Hyperlink"/>
            <w:rFonts w:ascii="Times New Roman" w:hAnsi="Times New Roman"/>
          </w:rPr>
          <w:t xml:space="preserve"> </w:t>
        </w:r>
        <w:r w:rsidRPr="00276785">
          <w:rPr>
            <w:rStyle w:val="Hyperlink"/>
            <w:rFonts w:ascii="Times New Roman" w:hAnsi="Times New Roman"/>
          </w:rPr>
          <w:t>Full-time</w:t>
        </w:r>
      </w:hyperlink>
    </w:p>
    <w:p w14:paraId="45CC5BE3" w14:textId="77777777" w:rsidR="00B40846" w:rsidRPr="00276785" w:rsidRDefault="00B40846" w:rsidP="00B40846">
      <w:pPr>
        <w:pStyle w:val="NoSpacing"/>
        <w:jc w:val="center"/>
        <w:rPr>
          <w:rFonts w:ascii="Times New Roman" w:hAnsi="Times New Roman"/>
          <w:u w:val="single"/>
        </w:rPr>
      </w:pP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p>
    <w:p w14:paraId="4BEDF6D2" w14:textId="77777777" w:rsidR="00B40846" w:rsidRPr="00276785" w:rsidRDefault="00B40846" w:rsidP="00B40846">
      <w:pPr>
        <w:pStyle w:val="NoSpacing"/>
        <w:rPr>
          <w:rFonts w:ascii="Times New Roman" w:hAnsi="Times New Roman"/>
        </w:rPr>
      </w:pPr>
      <w:r w:rsidRPr="00276785">
        <w:rPr>
          <w:rFonts w:ascii="Times New Roman" w:hAnsi="Times New Roman"/>
          <w:b/>
        </w:rPr>
        <w:t>Organizational Unit:</w:t>
      </w:r>
      <w:r w:rsidRPr="00276785">
        <w:rPr>
          <w:rFonts w:ascii="Times New Roman" w:hAnsi="Times New Roman"/>
        </w:rPr>
        <w:tab/>
      </w:r>
      <w:r w:rsidRPr="00276785">
        <w:rPr>
          <w:rFonts w:ascii="Times New Roman" w:hAnsi="Times New Roman"/>
        </w:rPr>
        <w:tab/>
      </w:r>
      <w:r w:rsidRPr="00276785">
        <w:rPr>
          <w:rFonts w:ascii="Times New Roman" w:hAnsi="Times New Roman"/>
          <w:b/>
        </w:rPr>
        <w:t>Reports to:</w:t>
      </w:r>
      <w:r w:rsidRPr="00276785">
        <w:rPr>
          <w:rFonts w:ascii="Times New Roman" w:hAnsi="Times New Roman"/>
          <w:b/>
        </w:rPr>
        <w:tab/>
      </w:r>
      <w:r w:rsidRPr="00276785">
        <w:rPr>
          <w:rFonts w:ascii="Times New Roman" w:hAnsi="Times New Roman"/>
          <w:b/>
        </w:rPr>
        <w:tab/>
      </w:r>
      <w:r w:rsidRPr="00276785">
        <w:rPr>
          <w:rFonts w:ascii="Times New Roman" w:hAnsi="Times New Roman"/>
          <w:b/>
        </w:rPr>
        <w:tab/>
      </w:r>
      <w:r w:rsidRPr="00276785">
        <w:rPr>
          <w:rFonts w:ascii="Times New Roman" w:hAnsi="Times New Roman"/>
          <w:b/>
        </w:rPr>
        <w:tab/>
        <w:t xml:space="preserve">          Revision Date:</w:t>
      </w:r>
    </w:p>
    <w:p w14:paraId="0322AA96" w14:textId="419E4FF4" w:rsidR="00B40846" w:rsidRPr="00276785" w:rsidRDefault="0002566D" w:rsidP="00B40846">
      <w:pPr>
        <w:pStyle w:val="NoSpacing"/>
        <w:rPr>
          <w:rFonts w:ascii="Times New Roman" w:hAnsi="Times New Roman"/>
        </w:rPr>
      </w:pPr>
      <w:r w:rsidRPr="00276785">
        <w:rPr>
          <w:rFonts w:ascii="Times New Roman" w:hAnsi="Times New Roman"/>
        </w:rPr>
        <w:t>Student Services</w:t>
      </w:r>
      <w:r w:rsidR="00B40846" w:rsidRPr="00276785">
        <w:rPr>
          <w:rFonts w:ascii="Times New Roman" w:hAnsi="Times New Roman"/>
        </w:rPr>
        <w:tab/>
      </w:r>
      <w:r w:rsidR="00B40846" w:rsidRPr="00276785">
        <w:rPr>
          <w:rFonts w:ascii="Times New Roman" w:hAnsi="Times New Roman"/>
        </w:rPr>
        <w:tab/>
      </w:r>
      <w:r w:rsidRPr="00276785">
        <w:rPr>
          <w:rFonts w:ascii="Times New Roman" w:hAnsi="Times New Roman"/>
        </w:rPr>
        <w:t>Director of Financial Aid</w:t>
      </w:r>
      <w:r w:rsidRPr="00276785">
        <w:rPr>
          <w:rFonts w:ascii="Times New Roman" w:hAnsi="Times New Roman"/>
        </w:rPr>
        <w:tab/>
      </w:r>
      <w:r w:rsidRPr="00276785">
        <w:rPr>
          <w:rFonts w:ascii="Times New Roman" w:hAnsi="Times New Roman"/>
        </w:rPr>
        <w:tab/>
      </w:r>
      <w:r w:rsidR="00B40846" w:rsidRPr="00276785">
        <w:rPr>
          <w:rFonts w:ascii="Times New Roman" w:hAnsi="Times New Roman"/>
        </w:rPr>
        <w:t xml:space="preserve">         </w:t>
      </w:r>
      <w:r w:rsidR="003A424F" w:rsidRPr="00276785">
        <w:rPr>
          <w:rFonts w:ascii="Times New Roman" w:hAnsi="Times New Roman"/>
        </w:rPr>
        <w:t xml:space="preserve"> </w:t>
      </w:r>
      <w:r w:rsidRPr="00276785">
        <w:rPr>
          <w:rFonts w:ascii="Times New Roman" w:hAnsi="Times New Roman"/>
        </w:rPr>
        <w:t xml:space="preserve">July </w:t>
      </w:r>
      <w:r w:rsidR="00B40846" w:rsidRPr="00276785">
        <w:rPr>
          <w:rFonts w:ascii="Times New Roman" w:hAnsi="Times New Roman"/>
        </w:rPr>
        <w:t>2022</w:t>
      </w:r>
    </w:p>
    <w:p w14:paraId="63F6FD3A" w14:textId="77777777" w:rsidR="00B40846" w:rsidRPr="00276785" w:rsidRDefault="00B40846" w:rsidP="00B40846">
      <w:pPr>
        <w:pStyle w:val="NoSpacing"/>
        <w:rPr>
          <w:rFonts w:ascii="Times New Roman" w:hAnsi="Times New Roman"/>
          <w:u w:val="single"/>
        </w:rPr>
      </w:pP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r w:rsidRPr="00276785">
        <w:rPr>
          <w:rFonts w:ascii="Times New Roman" w:hAnsi="Times New Roman"/>
          <w:u w:val="single"/>
        </w:rPr>
        <w:tab/>
      </w:r>
    </w:p>
    <w:p w14:paraId="155D97E1" w14:textId="77777777" w:rsidR="00B40846" w:rsidRPr="00276785" w:rsidRDefault="00B40846" w:rsidP="00B40846">
      <w:pPr>
        <w:pStyle w:val="NoSpacing"/>
        <w:jc w:val="both"/>
        <w:rPr>
          <w:rFonts w:ascii="Times New Roman" w:hAnsi="Times New Roman"/>
        </w:rPr>
      </w:pPr>
    </w:p>
    <w:p w14:paraId="42985C3E" w14:textId="77777777" w:rsidR="00B40846" w:rsidRPr="00276785" w:rsidRDefault="00B40846" w:rsidP="00B40846">
      <w:pPr>
        <w:pStyle w:val="NoSpacing"/>
        <w:jc w:val="both"/>
        <w:rPr>
          <w:rFonts w:ascii="Times New Roman" w:hAnsi="Times New Roman"/>
        </w:rPr>
      </w:pPr>
    </w:p>
    <w:p w14:paraId="6A1797A1" w14:textId="77777777" w:rsidR="00B40846" w:rsidRPr="00276785" w:rsidRDefault="00B40846" w:rsidP="00B40846">
      <w:pPr>
        <w:pStyle w:val="NoSpacing"/>
        <w:jc w:val="both"/>
        <w:rPr>
          <w:rFonts w:ascii="Times New Roman" w:hAnsi="Times New Roman"/>
          <w:b/>
        </w:rPr>
      </w:pPr>
      <w:r w:rsidRPr="00276785">
        <w:rPr>
          <w:rFonts w:ascii="Times New Roman" w:hAnsi="Times New Roman"/>
          <w:b/>
        </w:rPr>
        <w:t>I.</w:t>
      </w:r>
      <w:r w:rsidRPr="00276785">
        <w:rPr>
          <w:rFonts w:ascii="Times New Roman" w:hAnsi="Times New Roman"/>
          <w:b/>
        </w:rPr>
        <w:tab/>
        <w:t>Narrative General Description</w:t>
      </w:r>
    </w:p>
    <w:p w14:paraId="2620E4EA" w14:textId="77777777" w:rsidR="00B40846" w:rsidRPr="00276785" w:rsidRDefault="00B40846" w:rsidP="00B40846">
      <w:pPr>
        <w:pStyle w:val="NoSpacing"/>
        <w:jc w:val="both"/>
        <w:rPr>
          <w:rFonts w:ascii="Times New Roman" w:hAnsi="Times New Roman"/>
        </w:rPr>
      </w:pPr>
    </w:p>
    <w:p w14:paraId="0D220275" w14:textId="58DF283F" w:rsidR="0002566D" w:rsidRPr="00276785" w:rsidRDefault="0002566D" w:rsidP="0002566D">
      <w:pPr>
        <w:autoSpaceDE w:val="0"/>
        <w:autoSpaceDN w:val="0"/>
        <w:adjustRightInd w:val="0"/>
        <w:rPr>
          <w:color w:val="000000"/>
          <w:sz w:val="22"/>
          <w:szCs w:val="22"/>
        </w:rPr>
      </w:pPr>
      <w:r w:rsidRPr="00276785">
        <w:rPr>
          <w:color w:val="000000"/>
          <w:sz w:val="22"/>
          <w:szCs w:val="22"/>
        </w:rPr>
        <w:t xml:space="preserve">The Financial Aid </w:t>
      </w:r>
      <w:r w:rsidR="005659A9">
        <w:rPr>
          <w:color w:val="000000"/>
          <w:sz w:val="22"/>
          <w:szCs w:val="22"/>
        </w:rPr>
        <w:t>Advisor</w:t>
      </w:r>
      <w:r w:rsidRPr="00276785">
        <w:rPr>
          <w:color w:val="000000"/>
          <w:sz w:val="22"/>
          <w:szCs w:val="22"/>
        </w:rPr>
        <w:t xml:space="preserve"> will be responsible for maintaining the financial aid database and hard copy records of financial aid while assisting the Director with the operation of the Financial Aid Office.  Remain current with federal, state, and institutional policies and procedures for the administration of the various programs of student financial assistance.  </w:t>
      </w:r>
    </w:p>
    <w:p w14:paraId="6CC505A3" w14:textId="77777777" w:rsidR="0002566D" w:rsidRPr="00276785" w:rsidRDefault="0002566D" w:rsidP="0002566D">
      <w:pPr>
        <w:ind w:left="1440"/>
        <w:rPr>
          <w:sz w:val="28"/>
          <w:szCs w:val="20"/>
        </w:rPr>
      </w:pPr>
    </w:p>
    <w:p w14:paraId="2DB8306B" w14:textId="77777777" w:rsidR="00B40846" w:rsidRPr="00276785" w:rsidRDefault="00B40846" w:rsidP="00B40846">
      <w:pPr>
        <w:pStyle w:val="NoSpacing"/>
        <w:jc w:val="both"/>
        <w:rPr>
          <w:rFonts w:ascii="Times New Roman" w:hAnsi="Times New Roman"/>
          <w:b/>
        </w:rPr>
      </w:pPr>
      <w:r w:rsidRPr="00276785">
        <w:rPr>
          <w:rFonts w:ascii="Times New Roman" w:hAnsi="Times New Roman"/>
          <w:b/>
        </w:rPr>
        <w:t>II.</w:t>
      </w:r>
      <w:r w:rsidRPr="00276785">
        <w:rPr>
          <w:rFonts w:ascii="Times New Roman" w:hAnsi="Times New Roman"/>
          <w:b/>
        </w:rPr>
        <w:tab/>
        <w:t>Functional Responsibilities</w:t>
      </w:r>
    </w:p>
    <w:p w14:paraId="0E264108" w14:textId="77777777" w:rsidR="00B40846" w:rsidRPr="00276785" w:rsidRDefault="00B40846" w:rsidP="00B40846">
      <w:pPr>
        <w:pStyle w:val="NoSpacing"/>
        <w:jc w:val="both"/>
        <w:rPr>
          <w:rFonts w:ascii="Times New Roman" w:hAnsi="Times New Roman"/>
        </w:rPr>
      </w:pPr>
    </w:p>
    <w:p w14:paraId="4C8FFC22" w14:textId="79D38051" w:rsidR="0002566D" w:rsidRPr="00276785" w:rsidRDefault="0002566D" w:rsidP="0002566D">
      <w:pPr>
        <w:numPr>
          <w:ilvl w:val="0"/>
          <w:numId w:val="6"/>
        </w:numPr>
        <w:tabs>
          <w:tab w:val="num" w:pos="1440"/>
        </w:tabs>
        <w:rPr>
          <w:sz w:val="22"/>
          <w:szCs w:val="22"/>
        </w:rPr>
      </w:pPr>
      <w:r w:rsidRPr="00276785">
        <w:rPr>
          <w:sz w:val="22"/>
          <w:szCs w:val="22"/>
        </w:rPr>
        <w:t xml:space="preserve">Maintain confidentiality of all information in the office </w:t>
      </w:r>
      <w:r w:rsidR="00AE365E" w:rsidRPr="00276785">
        <w:rPr>
          <w:sz w:val="22"/>
          <w:szCs w:val="22"/>
        </w:rPr>
        <w:t>under</w:t>
      </w:r>
      <w:r w:rsidRPr="00276785">
        <w:rPr>
          <w:sz w:val="22"/>
          <w:szCs w:val="22"/>
        </w:rPr>
        <w:t xml:space="preserve"> FERPA.</w:t>
      </w:r>
    </w:p>
    <w:p w14:paraId="4AC894AB" w14:textId="77777777" w:rsidR="0002566D" w:rsidRPr="00276785" w:rsidRDefault="0002566D" w:rsidP="0002566D">
      <w:pPr>
        <w:numPr>
          <w:ilvl w:val="0"/>
          <w:numId w:val="6"/>
        </w:numPr>
        <w:tabs>
          <w:tab w:val="num" w:pos="1440"/>
        </w:tabs>
        <w:rPr>
          <w:sz w:val="22"/>
          <w:szCs w:val="22"/>
        </w:rPr>
      </w:pPr>
      <w:r w:rsidRPr="00276785">
        <w:rPr>
          <w:sz w:val="22"/>
          <w:szCs w:val="22"/>
        </w:rPr>
        <w:t>Coordinate the awarding and disbursing process for Pell Grants and Student Loans.</w:t>
      </w:r>
    </w:p>
    <w:p w14:paraId="0BFC48AE" w14:textId="77777777" w:rsidR="0002566D" w:rsidRPr="00276785" w:rsidRDefault="0002566D" w:rsidP="0002566D">
      <w:pPr>
        <w:numPr>
          <w:ilvl w:val="0"/>
          <w:numId w:val="6"/>
        </w:numPr>
        <w:tabs>
          <w:tab w:val="num" w:pos="1440"/>
        </w:tabs>
        <w:rPr>
          <w:sz w:val="22"/>
          <w:szCs w:val="22"/>
        </w:rPr>
      </w:pPr>
      <w:r w:rsidRPr="00276785">
        <w:rPr>
          <w:sz w:val="22"/>
          <w:szCs w:val="22"/>
        </w:rPr>
        <w:t>Assist with scholarship awarding and disbursing.</w:t>
      </w:r>
    </w:p>
    <w:p w14:paraId="1A7EF764" w14:textId="52E01C84" w:rsidR="0002566D" w:rsidRPr="009F70FC" w:rsidRDefault="0002566D" w:rsidP="009F70FC">
      <w:pPr>
        <w:numPr>
          <w:ilvl w:val="0"/>
          <w:numId w:val="6"/>
        </w:numPr>
        <w:tabs>
          <w:tab w:val="num" w:pos="1440"/>
        </w:tabs>
        <w:rPr>
          <w:sz w:val="22"/>
          <w:szCs w:val="22"/>
        </w:rPr>
      </w:pPr>
      <w:r w:rsidRPr="00276785">
        <w:rPr>
          <w:sz w:val="22"/>
          <w:szCs w:val="22"/>
        </w:rPr>
        <w:t xml:space="preserve">Have a working knowledge of the work-study program to assist when needed.  </w:t>
      </w:r>
    </w:p>
    <w:p w14:paraId="13E56E67" w14:textId="47F5DF10" w:rsidR="0002566D" w:rsidRPr="00276785" w:rsidRDefault="0002566D" w:rsidP="0002566D">
      <w:pPr>
        <w:numPr>
          <w:ilvl w:val="0"/>
          <w:numId w:val="6"/>
        </w:numPr>
        <w:tabs>
          <w:tab w:val="num" w:pos="1440"/>
        </w:tabs>
        <w:rPr>
          <w:sz w:val="22"/>
          <w:szCs w:val="22"/>
        </w:rPr>
      </w:pPr>
      <w:r w:rsidRPr="00276785">
        <w:rPr>
          <w:sz w:val="22"/>
          <w:szCs w:val="22"/>
        </w:rPr>
        <w:t xml:space="preserve">Assist the Director in implementing new procedures and revising </w:t>
      </w:r>
      <w:r w:rsidR="00AE365E" w:rsidRPr="00276785">
        <w:rPr>
          <w:sz w:val="22"/>
          <w:szCs w:val="22"/>
        </w:rPr>
        <w:t xml:space="preserve">current </w:t>
      </w:r>
      <w:r w:rsidRPr="00276785">
        <w:rPr>
          <w:sz w:val="22"/>
          <w:szCs w:val="22"/>
        </w:rPr>
        <w:t>procedures affected by Department of Education changes and updates which govern all Title IV funds.</w:t>
      </w:r>
    </w:p>
    <w:p w14:paraId="63C92C4C" w14:textId="77777777" w:rsidR="0002566D" w:rsidRPr="00276785" w:rsidRDefault="0002566D" w:rsidP="0002566D">
      <w:pPr>
        <w:numPr>
          <w:ilvl w:val="0"/>
          <w:numId w:val="6"/>
        </w:numPr>
        <w:tabs>
          <w:tab w:val="num" w:pos="1440"/>
        </w:tabs>
        <w:rPr>
          <w:sz w:val="22"/>
          <w:szCs w:val="22"/>
        </w:rPr>
      </w:pPr>
      <w:r w:rsidRPr="00276785">
        <w:rPr>
          <w:sz w:val="22"/>
          <w:szCs w:val="22"/>
        </w:rPr>
        <w:t>Prepare Federal Aid Disbursements</w:t>
      </w:r>
    </w:p>
    <w:p w14:paraId="37B5595E" w14:textId="77777777" w:rsidR="0002566D" w:rsidRPr="00276785" w:rsidRDefault="0002566D" w:rsidP="0002566D">
      <w:pPr>
        <w:numPr>
          <w:ilvl w:val="1"/>
          <w:numId w:val="6"/>
        </w:numPr>
        <w:tabs>
          <w:tab w:val="num" w:pos="2520"/>
        </w:tabs>
        <w:rPr>
          <w:sz w:val="22"/>
          <w:szCs w:val="22"/>
        </w:rPr>
      </w:pPr>
      <w:r w:rsidRPr="00276785">
        <w:rPr>
          <w:sz w:val="22"/>
          <w:szCs w:val="22"/>
        </w:rPr>
        <w:t>Verify student eligibility</w:t>
      </w:r>
    </w:p>
    <w:p w14:paraId="43324B5B" w14:textId="77777777" w:rsidR="0002566D" w:rsidRPr="00276785" w:rsidRDefault="0002566D" w:rsidP="0002566D">
      <w:pPr>
        <w:numPr>
          <w:ilvl w:val="1"/>
          <w:numId w:val="6"/>
        </w:numPr>
        <w:tabs>
          <w:tab w:val="num" w:pos="2520"/>
        </w:tabs>
        <w:rPr>
          <w:sz w:val="22"/>
          <w:szCs w:val="22"/>
        </w:rPr>
      </w:pPr>
      <w:r w:rsidRPr="00276785">
        <w:rPr>
          <w:sz w:val="22"/>
          <w:szCs w:val="22"/>
        </w:rPr>
        <w:t>Process originations through the Department of Ed</w:t>
      </w:r>
    </w:p>
    <w:p w14:paraId="7B81C496" w14:textId="77777777" w:rsidR="0002566D" w:rsidRPr="00276785" w:rsidRDefault="0002566D" w:rsidP="0002566D">
      <w:pPr>
        <w:numPr>
          <w:ilvl w:val="1"/>
          <w:numId w:val="6"/>
        </w:numPr>
        <w:tabs>
          <w:tab w:val="num" w:pos="2520"/>
        </w:tabs>
        <w:rPr>
          <w:sz w:val="22"/>
          <w:szCs w:val="22"/>
        </w:rPr>
      </w:pPr>
      <w:r w:rsidRPr="00276785">
        <w:rPr>
          <w:sz w:val="22"/>
          <w:szCs w:val="22"/>
        </w:rPr>
        <w:t>Process disbursements through the Department of Ed</w:t>
      </w:r>
    </w:p>
    <w:p w14:paraId="3C5FA93A" w14:textId="77777777" w:rsidR="0002566D" w:rsidRPr="00276785" w:rsidRDefault="0002566D" w:rsidP="0002566D">
      <w:pPr>
        <w:numPr>
          <w:ilvl w:val="1"/>
          <w:numId w:val="6"/>
        </w:numPr>
        <w:tabs>
          <w:tab w:val="num" w:pos="2520"/>
        </w:tabs>
        <w:rPr>
          <w:sz w:val="22"/>
          <w:szCs w:val="22"/>
        </w:rPr>
      </w:pPr>
      <w:r w:rsidRPr="00276785">
        <w:rPr>
          <w:sz w:val="22"/>
          <w:szCs w:val="22"/>
        </w:rPr>
        <w:t>Disburse to the business office</w:t>
      </w:r>
    </w:p>
    <w:p w14:paraId="3CEBDDED" w14:textId="77777777" w:rsidR="0002566D" w:rsidRPr="00276785" w:rsidRDefault="0002566D" w:rsidP="0002566D">
      <w:pPr>
        <w:numPr>
          <w:ilvl w:val="1"/>
          <w:numId w:val="6"/>
        </w:numPr>
        <w:tabs>
          <w:tab w:val="num" w:pos="2520"/>
        </w:tabs>
        <w:rPr>
          <w:sz w:val="22"/>
          <w:szCs w:val="22"/>
        </w:rPr>
      </w:pPr>
      <w:r w:rsidRPr="00276785">
        <w:rPr>
          <w:sz w:val="22"/>
          <w:szCs w:val="22"/>
        </w:rPr>
        <w:t>Reconcile with Department of Ed</w:t>
      </w:r>
    </w:p>
    <w:p w14:paraId="3FADAE5B" w14:textId="77777777" w:rsidR="0002566D" w:rsidRPr="00276785" w:rsidRDefault="0002566D" w:rsidP="0002566D">
      <w:pPr>
        <w:numPr>
          <w:ilvl w:val="0"/>
          <w:numId w:val="6"/>
        </w:numPr>
        <w:tabs>
          <w:tab w:val="num" w:pos="1440"/>
        </w:tabs>
        <w:rPr>
          <w:sz w:val="22"/>
          <w:szCs w:val="22"/>
        </w:rPr>
      </w:pPr>
      <w:r w:rsidRPr="00276785">
        <w:rPr>
          <w:sz w:val="22"/>
          <w:szCs w:val="22"/>
        </w:rPr>
        <w:t>Assist with the enforcement of SAP policies.</w:t>
      </w:r>
    </w:p>
    <w:p w14:paraId="0506AA0F" w14:textId="77777777" w:rsidR="0002566D" w:rsidRPr="00276785" w:rsidRDefault="0002566D" w:rsidP="0002566D">
      <w:pPr>
        <w:numPr>
          <w:ilvl w:val="0"/>
          <w:numId w:val="6"/>
        </w:numPr>
        <w:tabs>
          <w:tab w:val="num" w:pos="1440"/>
        </w:tabs>
        <w:rPr>
          <w:sz w:val="22"/>
          <w:szCs w:val="22"/>
        </w:rPr>
      </w:pPr>
      <w:r w:rsidRPr="00276785">
        <w:rPr>
          <w:sz w:val="22"/>
          <w:szCs w:val="22"/>
        </w:rPr>
        <w:t>Lead the SAP Appeal Committee with the maintenance of appeals.</w:t>
      </w:r>
    </w:p>
    <w:p w14:paraId="6BB6C27C" w14:textId="0EABA140" w:rsidR="0002566D" w:rsidRPr="00276785" w:rsidRDefault="0002566D" w:rsidP="0002566D">
      <w:pPr>
        <w:numPr>
          <w:ilvl w:val="0"/>
          <w:numId w:val="6"/>
        </w:numPr>
        <w:tabs>
          <w:tab w:val="num" w:pos="1440"/>
        </w:tabs>
        <w:rPr>
          <w:sz w:val="22"/>
          <w:szCs w:val="22"/>
        </w:rPr>
      </w:pPr>
      <w:r w:rsidRPr="00276785">
        <w:rPr>
          <w:sz w:val="22"/>
          <w:szCs w:val="22"/>
        </w:rPr>
        <w:t xml:space="preserve">Monitor verification of initial attendance and official and unofficial withdraws </w:t>
      </w:r>
      <w:r w:rsidR="00AE365E" w:rsidRPr="00276785">
        <w:rPr>
          <w:sz w:val="22"/>
          <w:szCs w:val="22"/>
        </w:rPr>
        <w:t>related</w:t>
      </w:r>
      <w:r w:rsidRPr="00276785">
        <w:rPr>
          <w:sz w:val="22"/>
          <w:szCs w:val="22"/>
        </w:rPr>
        <w:t xml:space="preserve"> to Title IV eligibility.</w:t>
      </w:r>
    </w:p>
    <w:p w14:paraId="5D50025C" w14:textId="77777777" w:rsidR="0002566D" w:rsidRPr="00276785" w:rsidRDefault="0002566D" w:rsidP="0002566D">
      <w:pPr>
        <w:numPr>
          <w:ilvl w:val="0"/>
          <w:numId w:val="6"/>
        </w:numPr>
        <w:tabs>
          <w:tab w:val="num" w:pos="1440"/>
        </w:tabs>
        <w:rPr>
          <w:sz w:val="22"/>
          <w:szCs w:val="22"/>
        </w:rPr>
      </w:pPr>
      <w:r w:rsidRPr="00276785">
        <w:rPr>
          <w:sz w:val="22"/>
          <w:szCs w:val="22"/>
        </w:rPr>
        <w:t xml:space="preserve">Assist with return of funds calculations for students who withdraw officially or unofficially.    </w:t>
      </w:r>
    </w:p>
    <w:p w14:paraId="6177723D" w14:textId="77777777" w:rsidR="0002566D" w:rsidRPr="00276785" w:rsidRDefault="0002566D" w:rsidP="0002566D">
      <w:pPr>
        <w:numPr>
          <w:ilvl w:val="0"/>
          <w:numId w:val="6"/>
        </w:numPr>
        <w:tabs>
          <w:tab w:val="num" w:pos="1440"/>
        </w:tabs>
        <w:rPr>
          <w:sz w:val="22"/>
          <w:szCs w:val="22"/>
        </w:rPr>
      </w:pPr>
      <w:r w:rsidRPr="00276785">
        <w:rPr>
          <w:sz w:val="22"/>
          <w:szCs w:val="22"/>
        </w:rPr>
        <w:t>Assist in maintaining Colleague system setup and configuration.</w:t>
      </w:r>
    </w:p>
    <w:p w14:paraId="3E6680CD" w14:textId="77777777" w:rsidR="0002566D" w:rsidRPr="00276785" w:rsidRDefault="0002566D" w:rsidP="0002566D">
      <w:pPr>
        <w:numPr>
          <w:ilvl w:val="0"/>
          <w:numId w:val="6"/>
        </w:numPr>
        <w:tabs>
          <w:tab w:val="num" w:pos="1440"/>
        </w:tabs>
        <w:rPr>
          <w:sz w:val="22"/>
          <w:szCs w:val="22"/>
        </w:rPr>
      </w:pPr>
      <w:r w:rsidRPr="00276785">
        <w:rPr>
          <w:sz w:val="22"/>
          <w:szCs w:val="22"/>
        </w:rPr>
        <w:t>Assist in audit processes to ensure accuracy.</w:t>
      </w:r>
    </w:p>
    <w:p w14:paraId="7D680EDD" w14:textId="3A53E1FC" w:rsidR="0002566D" w:rsidRPr="00276785" w:rsidRDefault="0002566D" w:rsidP="0002566D">
      <w:pPr>
        <w:numPr>
          <w:ilvl w:val="0"/>
          <w:numId w:val="6"/>
        </w:numPr>
        <w:tabs>
          <w:tab w:val="num" w:pos="1440"/>
        </w:tabs>
        <w:rPr>
          <w:sz w:val="22"/>
          <w:szCs w:val="22"/>
        </w:rPr>
      </w:pPr>
      <w:r w:rsidRPr="00276785">
        <w:rPr>
          <w:sz w:val="22"/>
          <w:szCs w:val="22"/>
        </w:rPr>
        <w:t>Utilizes “professional judgment” as related to the use of current year income and as related to “dependency overrides</w:t>
      </w:r>
      <w:r w:rsidR="00AE365E" w:rsidRPr="00276785">
        <w:rPr>
          <w:sz w:val="22"/>
          <w:szCs w:val="22"/>
        </w:rPr>
        <w:t>.”</w:t>
      </w:r>
    </w:p>
    <w:p w14:paraId="1C0F1EB0" w14:textId="77777777" w:rsidR="0002566D" w:rsidRPr="00276785" w:rsidRDefault="0002566D" w:rsidP="0002566D">
      <w:pPr>
        <w:numPr>
          <w:ilvl w:val="0"/>
          <w:numId w:val="6"/>
        </w:numPr>
        <w:tabs>
          <w:tab w:val="num" w:pos="1440"/>
        </w:tabs>
        <w:rPr>
          <w:sz w:val="22"/>
          <w:szCs w:val="22"/>
        </w:rPr>
      </w:pPr>
      <w:r w:rsidRPr="00276785">
        <w:rPr>
          <w:sz w:val="22"/>
          <w:szCs w:val="22"/>
        </w:rPr>
        <w:t>Assist with Recruiting events and high school visits.</w:t>
      </w:r>
    </w:p>
    <w:p w14:paraId="0B18F6B8" w14:textId="77777777" w:rsidR="0002566D" w:rsidRPr="00276785" w:rsidRDefault="0002566D" w:rsidP="0002566D">
      <w:pPr>
        <w:numPr>
          <w:ilvl w:val="0"/>
          <w:numId w:val="6"/>
        </w:numPr>
        <w:tabs>
          <w:tab w:val="num" w:pos="1440"/>
        </w:tabs>
        <w:rPr>
          <w:sz w:val="22"/>
          <w:szCs w:val="22"/>
        </w:rPr>
      </w:pPr>
      <w:r w:rsidRPr="00276785">
        <w:rPr>
          <w:sz w:val="22"/>
          <w:szCs w:val="22"/>
        </w:rPr>
        <w:t>Continually increase knowledge of federal aid regulations through on-the-job training, conference attendance, online training opportunities, and any training made available to the Financial Aid Office.</w:t>
      </w:r>
    </w:p>
    <w:p w14:paraId="57BDADD6" w14:textId="1AC66289" w:rsidR="0002566D" w:rsidRPr="00276785" w:rsidRDefault="0002566D" w:rsidP="0002566D">
      <w:pPr>
        <w:numPr>
          <w:ilvl w:val="0"/>
          <w:numId w:val="6"/>
        </w:numPr>
        <w:tabs>
          <w:tab w:val="num" w:pos="1440"/>
        </w:tabs>
        <w:rPr>
          <w:sz w:val="22"/>
          <w:szCs w:val="22"/>
        </w:rPr>
      </w:pPr>
      <w:r w:rsidRPr="00276785">
        <w:rPr>
          <w:sz w:val="22"/>
          <w:szCs w:val="22"/>
        </w:rPr>
        <w:lastRenderedPageBreak/>
        <w:t xml:space="preserve">Have working knowledge of Student Services to assist students in general questions and concerns </w:t>
      </w:r>
      <w:r w:rsidR="00AE365E" w:rsidRPr="00276785">
        <w:rPr>
          <w:sz w:val="22"/>
          <w:szCs w:val="22"/>
        </w:rPr>
        <w:t>related</w:t>
      </w:r>
      <w:r w:rsidRPr="00276785">
        <w:rPr>
          <w:sz w:val="22"/>
          <w:szCs w:val="22"/>
        </w:rPr>
        <w:t xml:space="preserve"> to financial aid. </w:t>
      </w:r>
    </w:p>
    <w:p w14:paraId="22C2BF0A" w14:textId="77777777" w:rsidR="0002566D" w:rsidRPr="00276785" w:rsidRDefault="0002566D" w:rsidP="0002566D">
      <w:pPr>
        <w:numPr>
          <w:ilvl w:val="0"/>
          <w:numId w:val="6"/>
        </w:numPr>
        <w:tabs>
          <w:tab w:val="num" w:pos="1440"/>
        </w:tabs>
        <w:rPr>
          <w:sz w:val="22"/>
          <w:szCs w:val="22"/>
        </w:rPr>
      </w:pPr>
      <w:r w:rsidRPr="00276785">
        <w:rPr>
          <w:sz w:val="22"/>
          <w:szCs w:val="22"/>
        </w:rPr>
        <w:t>Assist in Counseling students and parents in all aspects of financial aid.</w:t>
      </w:r>
    </w:p>
    <w:p w14:paraId="2427A35F" w14:textId="2EC0A238" w:rsidR="0002566D" w:rsidRPr="00276785" w:rsidRDefault="0002566D" w:rsidP="0002566D">
      <w:pPr>
        <w:numPr>
          <w:ilvl w:val="0"/>
          <w:numId w:val="6"/>
        </w:numPr>
        <w:tabs>
          <w:tab w:val="num" w:pos="1440"/>
        </w:tabs>
        <w:rPr>
          <w:sz w:val="22"/>
          <w:szCs w:val="22"/>
        </w:rPr>
      </w:pPr>
      <w:r w:rsidRPr="00276785">
        <w:rPr>
          <w:sz w:val="22"/>
          <w:szCs w:val="22"/>
        </w:rPr>
        <w:t>Assist the Director with annual reports, yearly audits, and other duties assigned by Director.</w:t>
      </w:r>
    </w:p>
    <w:p w14:paraId="628E039E" w14:textId="77777777" w:rsidR="00311DAD" w:rsidRPr="00276785" w:rsidRDefault="00311DAD" w:rsidP="00311DAD">
      <w:pPr>
        <w:pStyle w:val="ListParagraph"/>
        <w:numPr>
          <w:ilvl w:val="0"/>
          <w:numId w:val="6"/>
        </w:numPr>
        <w:rPr>
          <w:sz w:val="22"/>
          <w:szCs w:val="22"/>
        </w:rPr>
      </w:pPr>
      <w:r w:rsidRPr="00276785">
        <w:rPr>
          <w:sz w:val="22"/>
          <w:szCs w:val="22"/>
        </w:rPr>
        <w:t>Perform any other job-related duties assigned.</w:t>
      </w:r>
    </w:p>
    <w:p w14:paraId="7D2DAB59" w14:textId="120A9C86" w:rsidR="00311DAD" w:rsidRPr="00276785" w:rsidRDefault="00311DAD" w:rsidP="00311DAD">
      <w:pPr>
        <w:pStyle w:val="Level2"/>
        <w:numPr>
          <w:ilvl w:val="0"/>
          <w:numId w:val="6"/>
        </w:numPr>
        <w:tabs>
          <w:tab w:val="clear" w:pos="1080"/>
          <w:tab w:val="left" w:pos="-1440"/>
        </w:tabs>
        <w:autoSpaceDE w:val="0"/>
        <w:autoSpaceDN w:val="0"/>
        <w:adjustRightInd w:val="0"/>
        <w:rPr>
          <w:rFonts w:ascii="Times New Roman" w:hAnsi="Times New Roman" w:cs="Times New Roman"/>
          <w:sz w:val="22"/>
          <w:szCs w:val="22"/>
        </w:rPr>
      </w:pPr>
      <w:r w:rsidRPr="00276785">
        <w:rPr>
          <w:rFonts w:ascii="Times New Roman" w:hAnsi="Times New Roman" w:cs="Times New Roman"/>
          <w:sz w:val="22"/>
          <w:szCs w:val="22"/>
        </w:rPr>
        <w:t>Meet attendance expectations as required for the position which may include willingness to work unusual hours including evenings and weekends as needed.</w:t>
      </w:r>
    </w:p>
    <w:p w14:paraId="2F1C0F91" w14:textId="77777777" w:rsidR="00311DAD" w:rsidRPr="00276785" w:rsidRDefault="00311DAD" w:rsidP="00311DAD">
      <w:pPr>
        <w:tabs>
          <w:tab w:val="num" w:pos="1440"/>
        </w:tabs>
        <w:ind w:left="1080"/>
        <w:rPr>
          <w:sz w:val="22"/>
          <w:szCs w:val="22"/>
        </w:rPr>
      </w:pPr>
    </w:p>
    <w:p w14:paraId="2BAB783D" w14:textId="77777777" w:rsidR="00B40846" w:rsidRPr="00276785" w:rsidRDefault="00B40846" w:rsidP="00B40846">
      <w:pPr>
        <w:pStyle w:val="NoSpacing"/>
        <w:jc w:val="both"/>
        <w:rPr>
          <w:rFonts w:ascii="Times New Roman" w:hAnsi="Times New Roman"/>
          <w:b/>
        </w:rPr>
      </w:pPr>
    </w:p>
    <w:p w14:paraId="6C308656" w14:textId="2F7EF43A" w:rsidR="00B40846" w:rsidRPr="00276785" w:rsidRDefault="0002566D" w:rsidP="00B40846">
      <w:pPr>
        <w:pStyle w:val="NoSpacing"/>
        <w:jc w:val="both"/>
        <w:rPr>
          <w:rFonts w:ascii="Times New Roman" w:hAnsi="Times New Roman"/>
          <w:b/>
        </w:rPr>
      </w:pPr>
      <w:r w:rsidRPr="00276785">
        <w:rPr>
          <w:rFonts w:ascii="Times New Roman" w:hAnsi="Times New Roman"/>
          <w:b/>
        </w:rPr>
        <w:t>III.</w:t>
      </w:r>
      <w:r w:rsidRPr="00276785">
        <w:rPr>
          <w:rFonts w:ascii="Times New Roman" w:hAnsi="Times New Roman"/>
          <w:b/>
        </w:rPr>
        <w:tab/>
      </w:r>
      <w:r w:rsidR="00B40846" w:rsidRPr="00276785">
        <w:rPr>
          <w:rFonts w:ascii="Times New Roman" w:hAnsi="Times New Roman"/>
          <w:b/>
        </w:rPr>
        <w:t>Supervises the Following Staff</w:t>
      </w:r>
    </w:p>
    <w:p w14:paraId="1C9E8AB4" w14:textId="77777777" w:rsidR="00B40846" w:rsidRPr="00276785" w:rsidRDefault="00B40846" w:rsidP="00B40846">
      <w:pPr>
        <w:pStyle w:val="NoSpacing"/>
        <w:jc w:val="both"/>
        <w:rPr>
          <w:rFonts w:ascii="Times New Roman" w:hAnsi="Times New Roman"/>
        </w:rPr>
      </w:pPr>
    </w:p>
    <w:p w14:paraId="093BDFCE" w14:textId="678158A1" w:rsidR="00B40846" w:rsidRPr="00276785" w:rsidRDefault="0002566D" w:rsidP="00B40846">
      <w:pPr>
        <w:pStyle w:val="NoSpacing"/>
        <w:numPr>
          <w:ilvl w:val="0"/>
          <w:numId w:val="2"/>
        </w:numPr>
        <w:jc w:val="both"/>
        <w:rPr>
          <w:rFonts w:ascii="Times New Roman" w:hAnsi="Times New Roman"/>
        </w:rPr>
      </w:pPr>
      <w:r w:rsidRPr="00276785">
        <w:rPr>
          <w:rFonts w:ascii="Times New Roman" w:hAnsi="Times New Roman"/>
        </w:rPr>
        <w:t>Work-study students as assigned</w:t>
      </w:r>
    </w:p>
    <w:p w14:paraId="59058F17" w14:textId="77777777" w:rsidR="00B40846" w:rsidRPr="00276785" w:rsidRDefault="00B40846" w:rsidP="00B40846">
      <w:pPr>
        <w:pStyle w:val="NoSpacing"/>
        <w:jc w:val="both"/>
        <w:rPr>
          <w:rFonts w:ascii="Times New Roman" w:hAnsi="Times New Roman"/>
        </w:rPr>
      </w:pPr>
    </w:p>
    <w:p w14:paraId="454F5A78" w14:textId="019C895B" w:rsidR="00B40846" w:rsidRPr="00276785" w:rsidRDefault="0002566D" w:rsidP="00B40846">
      <w:pPr>
        <w:pStyle w:val="NoSpacing"/>
        <w:jc w:val="both"/>
        <w:rPr>
          <w:rFonts w:ascii="Times New Roman" w:hAnsi="Times New Roman"/>
          <w:b/>
        </w:rPr>
      </w:pPr>
      <w:r w:rsidRPr="00276785">
        <w:rPr>
          <w:rFonts w:ascii="Times New Roman" w:hAnsi="Times New Roman"/>
          <w:b/>
        </w:rPr>
        <w:t>IV.</w:t>
      </w:r>
      <w:r w:rsidRPr="00276785">
        <w:rPr>
          <w:rFonts w:ascii="Times New Roman" w:hAnsi="Times New Roman"/>
          <w:b/>
        </w:rPr>
        <w:tab/>
      </w:r>
      <w:r w:rsidR="00B40846" w:rsidRPr="00276785">
        <w:rPr>
          <w:rFonts w:ascii="Times New Roman" w:hAnsi="Times New Roman"/>
          <w:b/>
        </w:rPr>
        <w:t>Required Knowledge, Skills, and Personal Qualifications</w:t>
      </w:r>
    </w:p>
    <w:p w14:paraId="104E83C4" w14:textId="77777777" w:rsidR="00B40846" w:rsidRPr="00276785" w:rsidRDefault="00B40846" w:rsidP="00B40846">
      <w:pPr>
        <w:pStyle w:val="NoSpacing"/>
        <w:jc w:val="both"/>
        <w:rPr>
          <w:rFonts w:ascii="Times New Roman" w:hAnsi="Times New Roman"/>
        </w:rPr>
      </w:pPr>
    </w:p>
    <w:p w14:paraId="26672A56" w14:textId="77777777" w:rsidR="0002566D" w:rsidRPr="00276785" w:rsidRDefault="0002566D" w:rsidP="0002566D">
      <w:pPr>
        <w:numPr>
          <w:ilvl w:val="0"/>
          <w:numId w:val="7"/>
        </w:numPr>
        <w:rPr>
          <w:sz w:val="22"/>
          <w:szCs w:val="22"/>
        </w:rPr>
      </w:pPr>
      <w:r w:rsidRPr="00276785">
        <w:rPr>
          <w:sz w:val="22"/>
          <w:szCs w:val="22"/>
        </w:rPr>
        <w:t>Strong analytical and critical thinking skills</w:t>
      </w:r>
    </w:p>
    <w:p w14:paraId="6A04169F" w14:textId="0F289F57" w:rsidR="0002566D" w:rsidRPr="00276785" w:rsidRDefault="0002566D" w:rsidP="00472D92">
      <w:pPr>
        <w:numPr>
          <w:ilvl w:val="0"/>
          <w:numId w:val="7"/>
        </w:numPr>
        <w:rPr>
          <w:sz w:val="22"/>
          <w:szCs w:val="22"/>
        </w:rPr>
      </w:pPr>
      <w:r w:rsidRPr="00276785">
        <w:rPr>
          <w:sz w:val="22"/>
          <w:szCs w:val="22"/>
        </w:rPr>
        <w:t>Knowledge of Federal Financial Aid Regulations</w:t>
      </w:r>
      <w:r w:rsidR="00472D92" w:rsidRPr="00276785">
        <w:rPr>
          <w:sz w:val="22"/>
          <w:szCs w:val="22"/>
        </w:rPr>
        <w:t xml:space="preserve"> or the ability to interpret similar regulations.</w:t>
      </w:r>
    </w:p>
    <w:p w14:paraId="39E4BF4F" w14:textId="167DCEC6" w:rsidR="0002566D" w:rsidRPr="00276785" w:rsidRDefault="00472D92" w:rsidP="0002566D">
      <w:pPr>
        <w:numPr>
          <w:ilvl w:val="0"/>
          <w:numId w:val="7"/>
        </w:numPr>
        <w:rPr>
          <w:sz w:val="22"/>
          <w:szCs w:val="22"/>
        </w:rPr>
      </w:pPr>
      <w:r w:rsidRPr="00276785">
        <w:rPr>
          <w:sz w:val="22"/>
          <w:szCs w:val="22"/>
        </w:rPr>
        <w:t>Extensive</w:t>
      </w:r>
      <w:r w:rsidR="0002566D" w:rsidRPr="00276785">
        <w:rPr>
          <w:sz w:val="22"/>
          <w:szCs w:val="22"/>
        </w:rPr>
        <w:t xml:space="preserve"> computer skills and ability to learn various software programs. </w:t>
      </w:r>
    </w:p>
    <w:p w14:paraId="178C029B" w14:textId="47BEDCE3" w:rsidR="0002566D" w:rsidRPr="00276785" w:rsidRDefault="0002566D" w:rsidP="0002566D">
      <w:pPr>
        <w:numPr>
          <w:ilvl w:val="0"/>
          <w:numId w:val="7"/>
        </w:numPr>
        <w:rPr>
          <w:sz w:val="22"/>
          <w:szCs w:val="22"/>
        </w:rPr>
      </w:pPr>
      <w:r w:rsidRPr="00276785">
        <w:rPr>
          <w:sz w:val="22"/>
          <w:szCs w:val="22"/>
        </w:rPr>
        <w:t>Proficient ability in communication skills</w:t>
      </w:r>
      <w:r w:rsidR="00AE365E" w:rsidRPr="00276785">
        <w:rPr>
          <w:sz w:val="22"/>
          <w:szCs w:val="22"/>
        </w:rPr>
        <w:t>,</w:t>
      </w:r>
      <w:r w:rsidRPr="00276785">
        <w:rPr>
          <w:sz w:val="22"/>
          <w:szCs w:val="22"/>
        </w:rPr>
        <w:t xml:space="preserve"> both oral and written.</w:t>
      </w:r>
    </w:p>
    <w:p w14:paraId="714CC408" w14:textId="77777777" w:rsidR="0002566D" w:rsidRPr="00276785" w:rsidRDefault="0002566D" w:rsidP="0002566D">
      <w:pPr>
        <w:numPr>
          <w:ilvl w:val="0"/>
          <w:numId w:val="7"/>
        </w:numPr>
        <w:rPr>
          <w:sz w:val="22"/>
          <w:szCs w:val="22"/>
        </w:rPr>
      </w:pPr>
      <w:r w:rsidRPr="00276785">
        <w:rPr>
          <w:sz w:val="22"/>
          <w:szCs w:val="22"/>
        </w:rPr>
        <w:t>Ability to work under pressure of deadlines.</w:t>
      </w:r>
    </w:p>
    <w:p w14:paraId="29094AF0" w14:textId="77777777" w:rsidR="0002566D" w:rsidRPr="00276785" w:rsidRDefault="0002566D" w:rsidP="0002566D">
      <w:pPr>
        <w:numPr>
          <w:ilvl w:val="0"/>
          <w:numId w:val="7"/>
        </w:numPr>
        <w:rPr>
          <w:sz w:val="22"/>
          <w:szCs w:val="22"/>
        </w:rPr>
      </w:pPr>
      <w:r w:rsidRPr="00276785">
        <w:rPr>
          <w:sz w:val="22"/>
          <w:szCs w:val="22"/>
        </w:rPr>
        <w:t>Ability to keep financial aid information confidential.</w:t>
      </w:r>
    </w:p>
    <w:p w14:paraId="648C9F8B" w14:textId="77777777" w:rsidR="0002566D" w:rsidRPr="00276785" w:rsidRDefault="0002566D" w:rsidP="0002566D">
      <w:pPr>
        <w:numPr>
          <w:ilvl w:val="0"/>
          <w:numId w:val="7"/>
        </w:numPr>
        <w:rPr>
          <w:sz w:val="22"/>
          <w:szCs w:val="22"/>
        </w:rPr>
      </w:pPr>
      <w:r w:rsidRPr="00276785">
        <w:rPr>
          <w:sz w:val="22"/>
          <w:szCs w:val="22"/>
        </w:rPr>
        <w:t>Ability to work with individuals of various backgrounds.</w:t>
      </w:r>
    </w:p>
    <w:p w14:paraId="01D186D8" w14:textId="77777777" w:rsidR="0002566D" w:rsidRPr="00276785" w:rsidRDefault="0002566D" w:rsidP="0002566D">
      <w:pPr>
        <w:numPr>
          <w:ilvl w:val="0"/>
          <w:numId w:val="7"/>
        </w:numPr>
        <w:rPr>
          <w:sz w:val="22"/>
          <w:szCs w:val="22"/>
        </w:rPr>
      </w:pPr>
      <w:r w:rsidRPr="00276785">
        <w:rPr>
          <w:sz w:val="22"/>
          <w:szCs w:val="22"/>
        </w:rPr>
        <w:t>Ability to make decisions in a fair and timely manner.</w:t>
      </w:r>
    </w:p>
    <w:p w14:paraId="1F92D0CD" w14:textId="4E629E28" w:rsidR="0002566D" w:rsidRPr="00276785" w:rsidRDefault="0002566D" w:rsidP="0002566D">
      <w:pPr>
        <w:numPr>
          <w:ilvl w:val="0"/>
          <w:numId w:val="7"/>
        </w:numPr>
        <w:rPr>
          <w:sz w:val="22"/>
          <w:szCs w:val="22"/>
        </w:rPr>
      </w:pPr>
      <w:r w:rsidRPr="00276785">
        <w:rPr>
          <w:sz w:val="22"/>
          <w:szCs w:val="22"/>
        </w:rPr>
        <w:t xml:space="preserve">Ability to handle emotional </w:t>
      </w:r>
      <w:r w:rsidR="00AE365E" w:rsidRPr="00276785">
        <w:rPr>
          <w:sz w:val="22"/>
          <w:szCs w:val="22"/>
        </w:rPr>
        <w:t>and</w:t>
      </w:r>
      <w:r w:rsidRPr="00276785">
        <w:rPr>
          <w:sz w:val="22"/>
          <w:szCs w:val="22"/>
        </w:rPr>
        <w:t xml:space="preserve"> stressful situations.</w:t>
      </w:r>
    </w:p>
    <w:p w14:paraId="17EC2780" w14:textId="3E6950D9" w:rsidR="00B40846" w:rsidRPr="00276785" w:rsidRDefault="0002566D" w:rsidP="0002566D">
      <w:pPr>
        <w:numPr>
          <w:ilvl w:val="0"/>
          <w:numId w:val="7"/>
        </w:numPr>
        <w:rPr>
          <w:sz w:val="22"/>
          <w:szCs w:val="22"/>
        </w:rPr>
      </w:pPr>
      <w:r w:rsidRPr="00276785">
        <w:rPr>
          <w:sz w:val="22"/>
          <w:szCs w:val="22"/>
        </w:rPr>
        <w:t>Strong organizational skills</w:t>
      </w:r>
      <w:r w:rsidR="00AE365E" w:rsidRPr="00276785">
        <w:rPr>
          <w:sz w:val="22"/>
          <w:szCs w:val="22"/>
        </w:rPr>
        <w:t>; must</w:t>
      </w:r>
      <w:r w:rsidRPr="00276785">
        <w:rPr>
          <w:sz w:val="22"/>
          <w:szCs w:val="22"/>
        </w:rPr>
        <w:t xml:space="preserve"> adapt quickly to new and changing information.</w:t>
      </w:r>
    </w:p>
    <w:p w14:paraId="285282C7" w14:textId="77777777" w:rsidR="00311DAD" w:rsidRPr="00276785" w:rsidRDefault="00311DAD" w:rsidP="00311DAD">
      <w:pPr>
        <w:pStyle w:val="ListParagraph"/>
        <w:numPr>
          <w:ilvl w:val="0"/>
          <w:numId w:val="7"/>
        </w:numPr>
        <w:rPr>
          <w:sz w:val="22"/>
          <w:szCs w:val="22"/>
        </w:rPr>
      </w:pPr>
      <w:r w:rsidRPr="00276785">
        <w:rPr>
          <w:sz w:val="22"/>
          <w:szCs w:val="22"/>
        </w:rPr>
        <w:t>Perform any other job-related duties assigned.</w:t>
      </w:r>
    </w:p>
    <w:p w14:paraId="006FD44E" w14:textId="16571F4A" w:rsidR="00311DAD" w:rsidRPr="00276785" w:rsidRDefault="00311DAD" w:rsidP="00311DAD">
      <w:pPr>
        <w:pStyle w:val="Level2"/>
        <w:numPr>
          <w:ilvl w:val="0"/>
          <w:numId w:val="7"/>
        </w:numPr>
        <w:tabs>
          <w:tab w:val="left" w:pos="-1440"/>
        </w:tabs>
        <w:autoSpaceDE w:val="0"/>
        <w:autoSpaceDN w:val="0"/>
        <w:adjustRightInd w:val="0"/>
        <w:rPr>
          <w:rFonts w:ascii="Times New Roman" w:hAnsi="Times New Roman" w:cs="Times New Roman"/>
          <w:sz w:val="22"/>
          <w:szCs w:val="22"/>
        </w:rPr>
      </w:pPr>
      <w:r w:rsidRPr="00276785">
        <w:rPr>
          <w:rFonts w:ascii="Times New Roman" w:hAnsi="Times New Roman" w:cs="Times New Roman"/>
          <w:sz w:val="22"/>
          <w:szCs w:val="22"/>
        </w:rPr>
        <w:t>Meet attendance expectations as required for the position</w:t>
      </w:r>
      <w:r w:rsidR="00276785" w:rsidRPr="00276785">
        <w:rPr>
          <w:rFonts w:ascii="Times New Roman" w:hAnsi="Times New Roman" w:cs="Times New Roman"/>
          <w:sz w:val="22"/>
          <w:szCs w:val="22"/>
        </w:rPr>
        <w:t>,</w:t>
      </w:r>
      <w:r w:rsidRPr="00276785">
        <w:rPr>
          <w:rFonts w:ascii="Times New Roman" w:hAnsi="Times New Roman" w:cs="Times New Roman"/>
          <w:sz w:val="22"/>
          <w:szCs w:val="22"/>
        </w:rPr>
        <w:t xml:space="preserve"> which may include willingness to work unusual hours</w:t>
      </w:r>
      <w:r w:rsidR="00276785" w:rsidRPr="00276785">
        <w:rPr>
          <w:rFonts w:ascii="Times New Roman" w:hAnsi="Times New Roman" w:cs="Times New Roman"/>
          <w:sz w:val="22"/>
          <w:szCs w:val="22"/>
        </w:rPr>
        <w:t>,</w:t>
      </w:r>
      <w:r w:rsidRPr="00276785">
        <w:rPr>
          <w:rFonts w:ascii="Times New Roman" w:hAnsi="Times New Roman" w:cs="Times New Roman"/>
          <w:sz w:val="22"/>
          <w:szCs w:val="22"/>
        </w:rPr>
        <w:t xml:space="preserve"> including evenings and weekends as needed.</w:t>
      </w:r>
    </w:p>
    <w:p w14:paraId="694F7543" w14:textId="77777777" w:rsidR="00311DAD" w:rsidRPr="00276785" w:rsidRDefault="00311DAD" w:rsidP="00311DAD">
      <w:pPr>
        <w:ind w:left="720"/>
        <w:rPr>
          <w:sz w:val="22"/>
          <w:szCs w:val="22"/>
        </w:rPr>
      </w:pPr>
    </w:p>
    <w:p w14:paraId="784306D0" w14:textId="77777777" w:rsidR="00311DAD" w:rsidRPr="00276785" w:rsidRDefault="00311DAD" w:rsidP="00B40846">
      <w:pPr>
        <w:pStyle w:val="NoSpacing"/>
        <w:jc w:val="both"/>
        <w:rPr>
          <w:rFonts w:ascii="Times New Roman" w:hAnsi="Times New Roman"/>
          <w:b/>
        </w:rPr>
      </w:pPr>
    </w:p>
    <w:p w14:paraId="59B41118" w14:textId="2FC373ED" w:rsidR="00B40846" w:rsidRPr="00276785" w:rsidRDefault="00B40846" w:rsidP="00B40846">
      <w:pPr>
        <w:pStyle w:val="NoSpacing"/>
        <w:jc w:val="both"/>
        <w:rPr>
          <w:rFonts w:ascii="Times New Roman" w:hAnsi="Times New Roman"/>
          <w:b/>
        </w:rPr>
      </w:pPr>
      <w:r w:rsidRPr="00276785">
        <w:rPr>
          <w:rFonts w:ascii="Times New Roman" w:hAnsi="Times New Roman"/>
          <w:b/>
        </w:rPr>
        <w:t>Required Experience</w:t>
      </w:r>
    </w:p>
    <w:p w14:paraId="6C00BD60" w14:textId="77777777" w:rsidR="00B40846" w:rsidRPr="00276785" w:rsidRDefault="00B40846" w:rsidP="00B40846">
      <w:pPr>
        <w:pStyle w:val="NoSpacing"/>
        <w:jc w:val="both"/>
        <w:rPr>
          <w:rFonts w:ascii="Times New Roman" w:hAnsi="Times New Roman"/>
        </w:rPr>
      </w:pPr>
    </w:p>
    <w:p w14:paraId="4C832D84" w14:textId="60B9C9DB" w:rsidR="0002566D" w:rsidRPr="00276785" w:rsidRDefault="003B1111" w:rsidP="0002566D">
      <w:pPr>
        <w:numPr>
          <w:ilvl w:val="0"/>
          <w:numId w:val="4"/>
        </w:numPr>
        <w:rPr>
          <w:sz w:val="22"/>
          <w:szCs w:val="22"/>
        </w:rPr>
      </w:pPr>
      <w:r w:rsidRPr="00276785">
        <w:rPr>
          <w:sz w:val="22"/>
          <w:szCs w:val="22"/>
        </w:rPr>
        <w:t>At least two years</w:t>
      </w:r>
      <w:r w:rsidR="005A2597" w:rsidRPr="00276785">
        <w:rPr>
          <w:sz w:val="22"/>
          <w:szCs w:val="22"/>
        </w:rPr>
        <w:t xml:space="preserve"> of experience in</w:t>
      </w:r>
      <w:r w:rsidRPr="00276785">
        <w:rPr>
          <w:sz w:val="22"/>
          <w:szCs w:val="22"/>
        </w:rPr>
        <w:t xml:space="preserve"> </w:t>
      </w:r>
      <w:r w:rsidR="00BF65F0" w:rsidRPr="00276785">
        <w:rPr>
          <w:sz w:val="22"/>
          <w:szCs w:val="22"/>
        </w:rPr>
        <w:t>accounting, finance, business, or related field.</w:t>
      </w:r>
    </w:p>
    <w:p w14:paraId="5F75FF70" w14:textId="19D213AF" w:rsidR="0002566D" w:rsidRPr="00276785" w:rsidRDefault="00472D92" w:rsidP="0002566D">
      <w:pPr>
        <w:numPr>
          <w:ilvl w:val="0"/>
          <w:numId w:val="4"/>
        </w:numPr>
        <w:rPr>
          <w:sz w:val="22"/>
          <w:szCs w:val="22"/>
        </w:rPr>
      </w:pPr>
      <w:r w:rsidRPr="00276785">
        <w:rPr>
          <w:sz w:val="22"/>
          <w:szCs w:val="22"/>
        </w:rPr>
        <w:t>Proven problem-solving skills.</w:t>
      </w:r>
    </w:p>
    <w:p w14:paraId="4CD54766" w14:textId="030528FA" w:rsidR="0002566D" w:rsidRPr="00276785" w:rsidRDefault="0002566D" w:rsidP="0002566D">
      <w:pPr>
        <w:numPr>
          <w:ilvl w:val="0"/>
          <w:numId w:val="4"/>
        </w:numPr>
        <w:rPr>
          <w:sz w:val="22"/>
          <w:szCs w:val="22"/>
        </w:rPr>
      </w:pPr>
      <w:r w:rsidRPr="00276785">
        <w:rPr>
          <w:sz w:val="22"/>
          <w:szCs w:val="22"/>
        </w:rPr>
        <w:t>Strong background in Microsoft Office programs</w:t>
      </w:r>
      <w:r w:rsidR="00BF65F0" w:rsidRPr="00276785">
        <w:rPr>
          <w:sz w:val="22"/>
          <w:szCs w:val="22"/>
        </w:rPr>
        <w:t xml:space="preserve"> and the ability to learn new software systems.</w:t>
      </w:r>
    </w:p>
    <w:p w14:paraId="7C7AD02C" w14:textId="1B8B5D33" w:rsidR="00B40846" w:rsidRPr="00276785" w:rsidRDefault="00B40846" w:rsidP="0002566D">
      <w:pPr>
        <w:pStyle w:val="NoSpacing"/>
        <w:ind w:left="720"/>
        <w:jc w:val="both"/>
        <w:rPr>
          <w:rFonts w:ascii="Times New Roman" w:hAnsi="Times New Roman"/>
        </w:rPr>
      </w:pPr>
    </w:p>
    <w:p w14:paraId="0E911F0C" w14:textId="77777777" w:rsidR="00B40846" w:rsidRPr="00276785" w:rsidRDefault="00B40846" w:rsidP="00B40846">
      <w:pPr>
        <w:pStyle w:val="NoSpacing"/>
        <w:jc w:val="both"/>
        <w:rPr>
          <w:rFonts w:ascii="Times New Roman" w:hAnsi="Times New Roman"/>
        </w:rPr>
      </w:pPr>
    </w:p>
    <w:p w14:paraId="7060DAF6" w14:textId="77777777" w:rsidR="00B40846" w:rsidRPr="00276785" w:rsidRDefault="00B40846" w:rsidP="00B40846">
      <w:pPr>
        <w:pStyle w:val="NoSpacing"/>
        <w:jc w:val="both"/>
        <w:rPr>
          <w:rFonts w:ascii="Times New Roman" w:hAnsi="Times New Roman"/>
          <w:b/>
        </w:rPr>
      </w:pPr>
      <w:r w:rsidRPr="00276785">
        <w:rPr>
          <w:rFonts w:ascii="Times New Roman" w:hAnsi="Times New Roman"/>
          <w:b/>
        </w:rPr>
        <w:t xml:space="preserve">Required Educational Background </w:t>
      </w:r>
    </w:p>
    <w:p w14:paraId="4EBCF3C5" w14:textId="77777777" w:rsidR="00B40846" w:rsidRPr="00276785" w:rsidRDefault="00B40846" w:rsidP="00B40846">
      <w:pPr>
        <w:pStyle w:val="NoSpacing"/>
        <w:jc w:val="both"/>
        <w:rPr>
          <w:rFonts w:ascii="Times New Roman" w:hAnsi="Times New Roman"/>
        </w:rPr>
      </w:pPr>
    </w:p>
    <w:p w14:paraId="41E0B5B1" w14:textId="5E5C3513" w:rsidR="00B40846" w:rsidRPr="00276785" w:rsidRDefault="0002566D" w:rsidP="0002566D">
      <w:pPr>
        <w:pStyle w:val="NoSpacing"/>
        <w:numPr>
          <w:ilvl w:val="0"/>
          <w:numId w:val="9"/>
        </w:numPr>
        <w:jc w:val="both"/>
        <w:rPr>
          <w:rFonts w:ascii="Times New Roman" w:hAnsi="Times New Roman"/>
          <w:color w:val="000000" w:themeColor="text1"/>
        </w:rPr>
      </w:pPr>
      <w:r w:rsidRPr="00276785">
        <w:rPr>
          <w:rFonts w:ascii="Times New Roman" w:hAnsi="Times New Roman"/>
        </w:rPr>
        <w:t>Bachelor’s Degree Preferred</w:t>
      </w:r>
    </w:p>
    <w:p w14:paraId="5FDA856E" w14:textId="77777777" w:rsidR="00532A62" w:rsidRPr="00B40846" w:rsidRDefault="00C76DE5"/>
    <w:sectPr w:rsidR="00532A62" w:rsidRPr="00B4084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70A05" w14:textId="77777777" w:rsidR="004D07FD" w:rsidRDefault="00311DAD">
      <w:r>
        <w:separator/>
      </w:r>
    </w:p>
  </w:endnote>
  <w:endnote w:type="continuationSeparator" w:id="0">
    <w:p w14:paraId="58AAB6C8" w14:textId="77777777" w:rsidR="004D07FD" w:rsidRDefault="0031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1B12" w14:textId="77777777" w:rsidR="002243CB" w:rsidRDefault="008A1CA8" w:rsidP="002243CB">
    <w:pPr>
      <w:pStyle w:val="NoSpacing"/>
      <w:jc w:val="both"/>
    </w:pPr>
    <w:r>
      <w:rPr>
        <w:b/>
        <w:bCs/>
        <w:sz w:val="16"/>
        <w:szCs w:val="16"/>
      </w:rPr>
      <w:t xml:space="preserve">EQUAL OPPORTUNITY EMPLOYMENT AND NONDISCRIMINATION </w:t>
    </w:r>
    <w:r>
      <w:rPr>
        <w:sz w:val="16"/>
        <w:szCs w:val="16"/>
      </w:rPr>
      <w:t>The College shall be an equal opportunity employer and shall not discriminate in its employment practices and policies with respect to compensation, terms, conditions, or privileges of employment because of such individual’s race, color, religion, sex, age, disability, or national origin. Applicants requiring reasonable accommodation to the application and/or interview process should notify the Human Resources Department.</w:t>
    </w:r>
  </w:p>
  <w:p w14:paraId="79C65E39" w14:textId="77777777" w:rsidR="002243CB" w:rsidRDefault="00C76DE5">
    <w:pPr>
      <w:pStyle w:val="Footer"/>
    </w:pPr>
  </w:p>
  <w:p w14:paraId="4A19A4FF" w14:textId="77777777" w:rsidR="002243CB" w:rsidRDefault="00C76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B24E" w14:textId="77777777" w:rsidR="004D07FD" w:rsidRDefault="00311DAD">
      <w:r>
        <w:separator/>
      </w:r>
    </w:p>
  </w:footnote>
  <w:footnote w:type="continuationSeparator" w:id="0">
    <w:p w14:paraId="27E1367D" w14:textId="77777777" w:rsidR="004D07FD" w:rsidRDefault="00311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D79"/>
    <w:multiLevelType w:val="hybridMultilevel"/>
    <w:tmpl w:val="E3BE9DF4"/>
    <w:lvl w:ilvl="0" w:tplc="E2C8AB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F02D92"/>
    <w:multiLevelType w:val="hybridMultilevel"/>
    <w:tmpl w:val="F1F4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B3C3F"/>
    <w:multiLevelType w:val="singleLevel"/>
    <w:tmpl w:val="E556A94C"/>
    <w:lvl w:ilvl="0">
      <w:start w:val="1"/>
      <w:numFmt w:val="upperLetter"/>
      <w:lvlText w:val="%1."/>
      <w:lvlJc w:val="left"/>
      <w:pPr>
        <w:tabs>
          <w:tab w:val="num" w:pos="1440"/>
        </w:tabs>
        <w:ind w:left="1440" w:hanging="720"/>
      </w:pPr>
      <w:rPr>
        <w:rFonts w:hint="default"/>
      </w:rPr>
    </w:lvl>
  </w:abstractNum>
  <w:abstractNum w:abstractNumId="3" w15:restartNumberingAfterBreak="0">
    <w:nsid w:val="0F433745"/>
    <w:multiLevelType w:val="hybridMultilevel"/>
    <w:tmpl w:val="1994AE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012132"/>
    <w:multiLevelType w:val="hybridMultilevel"/>
    <w:tmpl w:val="9B50F372"/>
    <w:lvl w:ilvl="0" w:tplc="EE9EBFD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16769"/>
    <w:multiLevelType w:val="hybridMultilevel"/>
    <w:tmpl w:val="B1D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970C9"/>
    <w:multiLevelType w:val="hybridMultilevel"/>
    <w:tmpl w:val="873A31B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DA4628"/>
    <w:multiLevelType w:val="hybridMultilevel"/>
    <w:tmpl w:val="3FA4E8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7D62B0"/>
    <w:multiLevelType w:val="hybridMultilevel"/>
    <w:tmpl w:val="F766BFFE"/>
    <w:lvl w:ilvl="0" w:tplc="9684C8C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3B644C0"/>
    <w:multiLevelType w:val="hybridMultilevel"/>
    <w:tmpl w:val="7FB029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5"/>
  </w:num>
  <w:num w:numId="4">
    <w:abstractNumId w:val="6"/>
  </w:num>
  <w:num w:numId="5">
    <w:abstractNumId w:val="1"/>
  </w:num>
  <w:num w:numId="6">
    <w:abstractNumId w:val="8"/>
  </w:num>
  <w:num w:numId="7">
    <w:abstractNumId w:val="2"/>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SwNLQwMTMzMzYyMzJW0lEKTi0uzszPAykwrgUAfGGJrSwAAAA="/>
  </w:docVars>
  <w:rsids>
    <w:rsidRoot w:val="00B40846"/>
    <w:rsid w:val="0002566D"/>
    <w:rsid w:val="001C1D88"/>
    <w:rsid w:val="00276785"/>
    <w:rsid w:val="00311DAD"/>
    <w:rsid w:val="003A424F"/>
    <w:rsid w:val="003B1111"/>
    <w:rsid w:val="00472D92"/>
    <w:rsid w:val="004D07FD"/>
    <w:rsid w:val="005659A9"/>
    <w:rsid w:val="005A2597"/>
    <w:rsid w:val="00862F93"/>
    <w:rsid w:val="008A1CA8"/>
    <w:rsid w:val="00913A89"/>
    <w:rsid w:val="009F70FC"/>
    <w:rsid w:val="00A4491A"/>
    <w:rsid w:val="00AE365E"/>
    <w:rsid w:val="00B40846"/>
    <w:rsid w:val="00BF65F0"/>
    <w:rsid w:val="00C57603"/>
    <w:rsid w:val="00C7587A"/>
    <w:rsid w:val="00C76DE5"/>
    <w:rsid w:val="00DD289C"/>
    <w:rsid w:val="00EE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3686"/>
  <w15:chartTrackingRefBased/>
  <w15:docId w15:val="{F118A180-4CD3-4EFE-BDC6-9B3F73C7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3A89"/>
    <w:rPr>
      <w:rFonts w:ascii="Calibri" w:hAnsi="Calibri"/>
      <w:sz w:val="22"/>
      <w:szCs w:val="22"/>
    </w:rPr>
  </w:style>
  <w:style w:type="character" w:customStyle="1" w:styleId="NoSpacingChar">
    <w:name w:val="No Spacing Char"/>
    <w:link w:val="NoSpacing"/>
    <w:uiPriority w:val="1"/>
    <w:rsid w:val="00913A89"/>
    <w:rPr>
      <w:rFonts w:ascii="Calibri" w:hAnsi="Calibri"/>
      <w:sz w:val="22"/>
      <w:szCs w:val="22"/>
    </w:rPr>
  </w:style>
  <w:style w:type="paragraph" w:styleId="ListParagraph">
    <w:name w:val="List Paragraph"/>
    <w:basedOn w:val="Normal"/>
    <w:uiPriority w:val="34"/>
    <w:qFormat/>
    <w:rsid w:val="00913A89"/>
    <w:pPr>
      <w:ind w:left="720"/>
      <w:contextualSpacing/>
    </w:pPr>
  </w:style>
  <w:style w:type="character" w:styleId="Hyperlink">
    <w:name w:val="Hyperlink"/>
    <w:rsid w:val="00B40846"/>
    <w:rPr>
      <w:color w:val="0000FF"/>
      <w:u w:val="single"/>
    </w:rPr>
  </w:style>
  <w:style w:type="paragraph" w:customStyle="1" w:styleId="Level2">
    <w:name w:val="Level 2"/>
    <w:basedOn w:val="Normal"/>
    <w:rsid w:val="00B40846"/>
    <w:pPr>
      <w:widowControl w:val="0"/>
      <w:ind w:left="1440" w:hanging="576"/>
      <w:outlineLvl w:val="1"/>
    </w:pPr>
    <w:rPr>
      <w:rFonts w:ascii="Courier" w:hAnsi="Courier" w:cs="Courier"/>
    </w:rPr>
  </w:style>
  <w:style w:type="paragraph" w:styleId="Footer">
    <w:name w:val="footer"/>
    <w:basedOn w:val="Normal"/>
    <w:link w:val="FooterChar"/>
    <w:uiPriority w:val="99"/>
    <w:unhideWhenUsed/>
    <w:rsid w:val="00B40846"/>
    <w:pPr>
      <w:tabs>
        <w:tab w:val="center" w:pos="4680"/>
        <w:tab w:val="right" w:pos="9360"/>
      </w:tabs>
    </w:pPr>
  </w:style>
  <w:style w:type="character" w:customStyle="1" w:styleId="FooterChar">
    <w:name w:val="Footer Char"/>
    <w:basedOn w:val="DefaultParagraphFont"/>
    <w:link w:val="Footer"/>
    <w:uiPriority w:val="99"/>
    <w:rsid w:val="00B408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alysiaj\JOB%20TITLES%203\CINDYPOSDESCS.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Potter</dc:creator>
  <cp:keywords/>
  <dc:description/>
  <cp:lastModifiedBy>Kelli Bauer</cp:lastModifiedBy>
  <cp:revision>2</cp:revision>
  <cp:lastPrinted>2022-07-21T13:43:00Z</cp:lastPrinted>
  <dcterms:created xsi:type="dcterms:W3CDTF">2022-07-21T20:30:00Z</dcterms:created>
  <dcterms:modified xsi:type="dcterms:W3CDTF">2022-07-21T20:30:00Z</dcterms:modified>
</cp:coreProperties>
</file>